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991938" w:rsidRPr="0038799A" w:rsidP="0038799A" w14:paraId="27E58BC3" w14:textId="4E5475D8">
      <w:pPr>
        <w:spacing w:line="480" w:lineRule="auto"/>
        <w:rPr>
          <w:rFonts w:ascii="Times New Roman" w:hAnsi="Times New Roman" w:cs="Times New Roman"/>
          <w:b/>
          <w:bCs/>
          <w:sz w:val="24"/>
          <w:szCs w:val="24"/>
          <w:lang w:val="en-US"/>
        </w:rPr>
      </w:pPr>
      <w:r w:rsidRPr="0038799A">
        <w:rPr>
          <w:rFonts w:ascii="Times New Roman" w:hAnsi="Times New Roman" w:cs="Times New Roman"/>
          <w:b/>
          <w:bCs/>
          <w:sz w:val="24"/>
          <w:szCs w:val="24"/>
          <w:lang w:val="en-US"/>
        </w:rPr>
        <w:t xml:space="preserve">Response </w:t>
      </w:r>
      <w:r w:rsidRPr="0038799A" w:rsidR="0038799A">
        <w:rPr>
          <w:rFonts w:ascii="Times New Roman" w:hAnsi="Times New Roman" w:cs="Times New Roman"/>
          <w:b/>
          <w:bCs/>
          <w:sz w:val="24"/>
          <w:szCs w:val="24"/>
          <w:lang w:val="en-US"/>
        </w:rPr>
        <w:t>1</w:t>
      </w:r>
    </w:p>
    <w:p w:rsidR="004E60BF" w:rsidRPr="0038799A" w:rsidP="0038799A" w14:paraId="4A1AF796" w14:textId="1E220E33">
      <w:pPr>
        <w:spacing w:line="480" w:lineRule="auto"/>
        <w:rPr>
          <w:rFonts w:ascii="Times New Roman" w:hAnsi="Times New Roman" w:cs="Times New Roman"/>
          <w:sz w:val="24"/>
          <w:szCs w:val="24"/>
          <w:lang w:val="en-US"/>
        </w:rPr>
      </w:pPr>
      <w:r w:rsidRPr="0038799A">
        <w:rPr>
          <w:rFonts w:ascii="Times New Roman" w:hAnsi="Times New Roman" w:cs="Times New Roman"/>
          <w:sz w:val="24"/>
          <w:szCs w:val="24"/>
          <w:lang w:val="en-US"/>
        </w:rPr>
        <w:t xml:space="preserve">It is true that human thoughts and perceptions can be skewed. Our thoughts are shaped by our past experiences, backgrounds such as religion, ethnicity, and race. I absolutely agree with you that humans are prone to error because of human's sinful nature. We make mistakes daily, wrong others, and that's the nature of humans. Our flesh makes us sin every day in different situations, knowingly or </w:t>
      </w:r>
      <w:r w:rsidRPr="0038799A" w:rsidR="00AB5B74">
        <w:rPr>
          <w:rFonts w:ascii="Times New Roman" w:hAnsi="Times New Roman" w:cs="Times New Roman"/>
          <w:sz w:val="24"/>
          <w:szCs w:val="24"/>
          <w:lang w:val="en-US"/>
        </w:rPr>
        <w:t>unknowingly</w:t>
      </w:r>
      <w:r w:rsidRPr="0038799A">
        <w:rPr>
          <w:rFonts w:ascii="Times New Roman" w:hAnsi="Times New Roman" w:cs="Times New Roman"/>
          <w:sz w:val="24"/>
          <w:szCs w:val="24"/>
          <w:lang w:val="en-US"/>
        </w:rPr>
        <w:t xml:space="preserve">. </w:t>
      </w:r>
      <w:r w:rsidRPr="0038799A" w:rsidR="004022EA">
        <w:rPr>
          <w:rFonts w:ascii="Times New Roman" w:hAnsi="Times New Roman" w:cs="Times New Roman"/>
          <w:sz w:val="24"/>
          <w:szCs w:val="24"/>
          <w:lang w:val="en-US"/>
        </w:rPr>
        <w:t>I</w:t>
      </w:r>
      <w:r w:rsidRPr="0038799A" w:rsidR="008C4959">
        <w:rPr>
          <w:rFonts w:ascii="Times New Roman" w:hAnsi="Times New Roman" w:cs="Times New Roman"/>
          <w:sz w:val="24"/>
          <w:szCs w:val="24"/>
          <w:lang w:val="en-US"/>
        </w:rPr>
        <w:t xml:space="preserve"> also agree with you that there is a disagreement between sources of knowledge; we should approach the situation with humility. </w:t>
      </w:r>
      <w:r w:rsidRPr="0038799A" w:rsidR="00925F63">
        <w:rPr>
          <w:rFonts w:ascii="Times New Roman" w:hAnsi="Times New Roman" w:cs="Times New Roman"/>
          <w:sz w:val="24"/>
          <w:szCs w:val="24"/>
          <w:lang w:val="en-US"/>
        </w:rPr>
        <w:t>This</w:t>
      </w:r>
      <w:r w:rsidRPr="0038799A" w:rsidR="004022EA">
        <w:rPr>
          <w:rFonts w:ascii="Times New Roman" w:hAnsi="Times New Roman" w:cs="Times New Roman"/>
          <w:sz w:val="24"/>
          <w:szCs w:val="24"/>
          <w:lang w:val="en-US"/>
        </w:rPr>
        <w:t>,</w:t>
      </w:r>
      <w:r w:rsidRPr="0038799A" w:rsidR="00925F63">
        <w:rPr>
          <w:rFonts w:ascii="Times New Roman" w:hAnsi="Times New Roman" w:cs="Times New Roman"/>
          <w:sz w:val="24"/>
          <w:szCs w:val="24"/>
          <w:lang w:val="en-US"/>
        </w:rPr>
        <w:t xml:space="preserve"> as you have stated, is what God requires of us. </w:t>
      </w:r>
      <w:r w:rsidRPr="0038799A" w:rsidR="004022EA">
        <w:rPr>
          <w:rFonts w:ascii="Times New Roman" w:hAnsi="Times New Roman" w:cs="Times New Roman"/>
          <w:sz w:val="24"/>
          <w:szCs w:val="24"/>
          <w:lang w:val="en-US"/>
        </w:rPr>
        <w:t xml:space="preserve">However, I can't entirely agree with you on your take about religion as a source of authority. I feel </w:t>
      </w:r>
      <w:r w:rsidRPr="0038799A" w:rsidR="001F31A6">
        <w:rPr>
          <w:rFonts w:ascii="Times New Roman" w:hAnsi="Times New Roman" w:cs="Times New Roman"/>
          <w:sz w:val="24"/>
          <w:szCs w:val="24"/>
          <w:lang w:val="en-US"/>
        </w:rPr>
        <w:t xml:space="preserve">that being so much </w:t>
      </w:r>
      <w:r w:rsidRPr="0038799A" w:rsidR="004022EA">
        <w:rPr>
          <w:rFonts w:ascii="Times New Roman" w:hAnsi="Times New Roman" w:cs="Times New Roman"/>
          <w:sz w:val="24"/>
          <w:szCs w:val="24"/>
          <w:lang w:val="en-US"/>
        </w:rPr>
        <w:t>obsessed with religion can limit us from thinking. Although it is good to use the scripture for guidance, we should be careful not to be blinded by it.</w:t>
      </w:r>
      <w:r w:rsidRPr="0038799A" w:rsidR="00A52D8D">
        <w:rPr>
          <w:rFonts w:ascii="Times New Roman" w:hAnsi="Times New Roman" w:cs="Times New Roman"/>
          <w:sz w:val="24"/>
          <w:szCs w:val="24"/>
          <w:lang w:val="en-US"/>
        </w:rPr>
        <w:t xml:space="preserve"> I believe we should use the scripture safely when using it for guidance. </w:t>
      </w:r>
    </w:p>
    <w:p w:rsidR="00807B6F" w:rsidRPr="0038799A" w:rsidP="0038799A" w14:paraId="1B878A07" w14:textId="645D8FF2">
      <w:pPr>
        <w:spacing w:line="480" w:lineRule="auto"/>
        <w:rPr>
          <w:rFonts w:ascii="Times New Roman" w:hAnsi="Times New Roman" w:cs="Times New Roman"/>
          <w:b/>
          <w:bCs/>
          <w:sz w:val="24"/>
          <w:szCs w:val="24"/>
          <w:lang w:val="en-US"/>
        </w:rPr>
      </w:pPr>
      <w:r w:rsidRPr="0038799A">
        <w:rPr>
          <w:rFonts w:ascii="Times New Roman" w:hAnsi="Times New Roman" w:cs="Times New Roman"/>
          <w:b/>
          <w:bCs/>
          <w:sz w:val="24"/>
          <w:szCs w:val="24"/>
          <w:lang w:val="en-US"/>
        </w:rPr>
        <w:t>Response 2</w:t>
      </w:r>
    </w:p>
    <w:p w:rsidR="00807B6F" w:rsidRPr="0038799A" w:rsidP="0038799A" w14:paraId="746835E1" w14:textId="6BFE9441">
      <w:pPr>
        <w:spacing w:line="480" w:lineRule="auto"/>
        <w:rPr>
          <w:rFonts w:ascii="Times New Roman" w:hAnsi="Times New Roman" w:cs="Times New Roman"/>
          <w:sz w:val="24"/>
          <w:szCs w:val="24"/>
          <w:lang w:val="en-US"/>
        </w:rPr>
      </w:pPr>
      <w:r w:rsidRPr="0038799A">
        <w:rPr>
          <w:rFonts w:ascii="Times New Roman" w:hAnsi="Times New Roman" w:cs="Times New Roman"/>
          <w:sz w:val="24"/>
          <w:szCs w:val="24"/>
          <w:lang w:val="en-US"/>
        </w:rPr>
        <w:t xml:space="preserve">It is true that to understand human nature; you have to integrate clinical psychology with theology. According to Worthington, psychological science is better than clinical psychology because the latter is too narrow and subjective. Well, there is some truth in this. Clinical science only deals with people with problems, especially emotional and behavioral disorders. Therefore, clinical psychologists deal with a particular group of people and not a whole. Thus, it is difficult for them to understand the true nature of human beings, especially those who are mentally sober. </w:t>
      </w:r>
    </w:p>
    <w:p w:rsidR="00D87FEA" w:rsidRPr="0038799A" w:rsidP="0038799A" w14:paraId="208A73E2" w14:textId="01FC63AF">
      <w:pPr>
        <w:spacing w:line="480" w:lineRule="auto"/>
        <w:rPr>
          <w:rFonts w:ascii="Times New Roman" w:hAnsi="Times New Roman" w:cs="Times New Roman"/>
          <w:sz w:val="24"/>
          <w:szCs w:val="24"/>
          <w:lang w:val="en-US"/>
        </w:rPr>
      </w:pPr>
      <w:r w:rsidRPr="0038799A">
        <w:rPr>
          <w:rFonts w:ascii="Times New Roman" w:hAnsi="Times New Roman" w:cs="Times New Roman"/>
          <w:sz w:val="24"/>
          <w:szCs w:val="24"/>
          <w:lang w:val="en-US"/>
        </w:rPr>
        <w:t xml:space="preserve">I agree with the author that incorporating both filter and relational models is better than using the filter model alone. </w:t>
      </w:r>
      <w:r w:rsidRPr="0038799A" w:rsidR="00BB7199">
        <w:rPr>
          <w:rFonts w:ascii="Times New Roman" w:hAnsi="Times New Roman" w:cs="Times New Roman"/>
          <w:sz w:val="24"/>
          <w:szCs w:val="24"/>
          <w:lang w:val="en-US"/>
        </w:rPr>
        <w:t>The truth is that both psychologists and theologians are fallible.</w:t>
      </w:r>
      <w:r w:rsidRPr="0038799A" w:rsidR="0004399C">
        <w:rPr>
          <w:rFonts w:ascii="Times New Roman" w:hAnsi="Times New Roman" w:cs="Times New Roman"/>
          <w:sz w:val="24"/>
          <w:szCs w:val="24"/>
          <w:lang w:val="en-US"/>
        </w:rPr>
        <w:t xml:space="preserve"> To add on, although the scripture is a good source of authority and guidance, we should use it safely so that it does not blind us and prevent us from reasoning with sobriety. </w:t>
      </w:r>
      <w:r w:rsidRPr="0038799A" w:rsidR="002A73CF">
        <w:rPr>
          <w:rFonts w:ascii="Times New Roman" w:hAnsi="Times New Roman" w:cs="Times New Roman"/>
          <w:sz w:val="24"/>
          <w:szCs w:val="24"/>
          <w:lang w:val="en-US"/>
        </w:rPr>
        <w:t xml:space="preserve">Lastly, God </w:t>
      </w:r>
      <w:r w:rsidRPr="0038799A" w:rsidR="002A73CF">
        <w:rPr>
          <w:rFonts w:ascii="Times New Roman" w:hAnsi="Times New Roman" w:cs="Times New Roman"/>
          <w:sz w:val="24"/>
          <w:szCs w:val="24"/>
          <w:lang w:val="en-US"/>
        </w:rPr>
        <w:t xml:space="preserve">manifests to us in numerous ways. Thus, we cannot deny God’s revelation to us. </w:t>
      </w:r>
      <w:r w:rsidR="009525CE">
        <w:rPr>
          <w:rFonts w:ascii="Times New Roman" w:hAnsi="Times New Roman" w:cs="Times New Roman"/>
          <w:sz w:val="24"/>
          <w:szCs w:val="24"/>
          <w:lang w:val="en-US"/>
        </w:rPr>
        <w:t xml:space="preserve">Despite our sinful nature, God's revelations are still revealed to us. </w:t>
      </w:r>
      <w:r w:rsidRPr="0038799A" w:rsidR="002A73CF">
        <w:rPr>
          <w:rFonts w:ascii="Times New Roman" w:hAnsi="Times New Roman" w:cs="Times New Roman"/>
          <w:sz w:val="24"/>
          <w:szCs w:val="24"/>
          <w:lang w:val="en-US"/>
        </w:rPr>
        <w:t xml:space="preserve">We can see the truth of God’s nature the nature around us. </w:t>
      </w:r>
    </w:p>
    <w:p w:rsidR="0038799A" w:rsidRPr="0038799A" w14:paraId="3A69EFBA" w14:textId="77777777">
      <w:pPr>
        <w:spacing w:line="480" w:lineRule="auto"/>
        <w:rPr>
          <w:rFonts w:ascii="Times New Roman" w:hAnsi="Times New Roman" w:cs="Times New Roman"/>
          <w:sz w:val="24"/>
          <w:szCs w:val="24"/>
          <w:lang w:val="en-U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38"/>
    <w:rsid w:val="0004399C"/>
    <w:rsid w:val="000E5B2E"/>
    <w:rsid w:val="001F31A6"/>
    <w:rsid w:val="002A73CF"/>
    <w:rsid w:val="0038799A"/>
    <w:rsid w:val="004022EA"/>
    <w:rsid w:val="004E60BF"/>
    <w:rsid w:val="00807B6F"/>
    <w:rsid w:val="008C4959"/>
    <w:rsid w:val="00925F63"/>
    <w:rsid w:val="009525CE"/>
    <w:rsid w:val="00991938"/>
    <w:rsid w:val="00A52D8D"/>
    <w:rsid w:val="00AB5B74"/>
    <w:rsid w:val="00BB7199"/>
    <w:rsid w:val="00D87FEA"/>
  </w:rsids>
  <m:mathPr>
    <m:mathFont m:val="Cambria Math"/>
  </m:mathPr>
  <w:clrSchemeMapping w:bg1="light1" w:t1="dark1" w:bg2="light2" w:t2="dark2" w:accent1="accent1" w:accent2="accent2" w:accent3="accent3" w:accent4="accent4" w:accent5="accent5" w:accent6="accent6" w:hyperlink="hyperlink" w:followedHyperlink="followedHyperlink"/>
  <w14:docId w14:val="33B602C5"/>
  <w15:chartTrackingRefBased/>
  <w15:docId w15:val="{8D78DA84-3813-4B84-B813-03ACC2FC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2021-09-03T10:49:00Z</dcterms:created>
  <dcterms:modified xsi:type="dcterms:W3CDTF">2021-09-03T12:52:00Z</dcterms:modified>
</cp:coreProperties>
</file>